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DF188F">
        <w:rPr>
          <w:rFonts w:asciiTheme="minorHAnsi" w:hAnsiTheme="minorHAnsi" w:cs="Arial"/>
          <w:b/>
        </w:rPr>
        <w:t>2017-08-17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514153" w:rsidRPr="00186776" w:rsidRDefault="00514153" w:rsidP="00DF188F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DF188F">
        <w:rPr>
          <w:rFonts w:asciiTheme="minorHAnsi" w:hAnsiTheme="minorHAnsi" w:cs="Arial"/>
        </w:rPr>
        <w:t>W</w:t>
      </w:r>
      <w:r w:rsidR="00DF188F" w:rsidRPr="00DF188F">
        <w:rPr>
          <w:rFonts w:asciiTheme="minorHAnsi" w:hAnsiTheme="minorHAnsi" w:cs="Arial"/>
        </w:rPr>
        <w:t xml:space="preserve">ynajem nowego sprzętu komputerowego </w:t>
      </w:r>
      <w:r w:rsidR="00DF188F">
        <w:rPr>
          <w:rFonts w:asciiTheme="minorHAnsi" w:hAnsiTheme="minorHAnsi" w:cs="Arial"/>
        </w:rPr>
        <w:t>(10 laptopów wraz z oprogramowaniem). 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DF188F">
        <w:rPr>
          <w:rFonts w:asciiTheme="minorHAnsi" w:hAnsiTheme="minorHAnsi" w:cs="Arial"/>
          <w:bCs/>
        </w:rPr>
        <w:t>36 miesięcy od momentu podpisania umowy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C10526" w:rsidRPr="00C10526" w:rsidRDefault="00C10526" w:rsidP="00C10526">
      <w:pPr>
        <w:ind w:firstLine="360"/>
        <w:jc w:val="both"/>
        <w:rPr>
          <w:rFonts w:asciiTheme="minorHAnsi" w:hAnsiTheme="minorHAnsi" w:cs="Arial"/>
        </w:rPr>
      </w:pPr>
      <w:r w:rsidRPr="00C10526">
        <w:rPr>
          <w:rFonts w:asciiTheme="minorHAnsi" w:hAnsiTheme="minorHAnsi" w:cs="Arial"/>
          <w:bCs/>
        </w:rPr>
        <w:t>Wykaz co najmniej jednej usług</w:t>
      </w:r>
      <w:r>
        <w:rPr>
          <w:rFonts w:asciiTheme="minorHAnsi" w:hAnsiTheme="minorHAnsi" w:cs="Arial"/>
          <w:bCs/>
        </w:rPr>
        <w:t>i</w:t>
      </w:r>
      <w:r w:rsidRPr="00C10526">
        <w:rPr>
          <w:rFonts w:asciiTheme="minorHAnsi" w:hAnsiTheme="minorHAnsi" w:cs="Arial"/>
          <w:bCs/>
        </w:rPr>
        <w:t xml:space="preserve"> wynajmu sprzętu komputerowego</w:t>
      </w:r>
      <w:r>
        <w:rPr>
          <w:rFonts w:asciiTheme="minorHAnsi" w:hAnsiTheme="minorHAnsi" w:cs="Arial"/>
          <w:bCs/>
        </w:rPr>
        <w:t>.</w:t>
      </w:r>
      <w:r w:rsidRPr="00C10526">
        <w:rPr>
          <w:rFonts w:asciiTheme="minorHAnsi" w:hAnsiTheme="minorHAnsi" w:cs="Arial"/>
          <w:bCs/>
        </w:rPr>
        <w:t xml:space="preserve"> </w:t>
      </w:r>
    </w:p>
    <w:p w:rsidR="00C10526" w:rsidRPr="00C10526" w:rsidRDefault="00C10526" w:rsidP="00C10526">
      <w:pPr>
        <w:pStyle w:val="Akapitzlist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Default="005640DC" w:rsidP="00C1052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rPr>
          <w:rFonts w:asciiTheme="minorHAnsi" w:hAnsiTheme="minorHAnsi" w:cs="Arial"/>
        </w:rPr>
      </w:pPr>
      <w:r w:rsidRPr="00186776">
        <w:rPr>
          <w:rFonts w:asciiTheme="minorHAnsi" w:hAnsiTheme="minorHAnsi" w:cs="Arial"/>
          <w:b/>
          <w:bCs/>
        </w:rPr>
        <w:t>Kryterium oceny ofert oraz sposób dokonania</w:t>
      </w:r>
      <w:r w:rsidR="00186776">
        <w:rPr>
          <w:rFonts w:asciiTheme="minorHAnsi" w:hAnsiTheme="minorHAnsi" w:cs="Arial"/>
          <w:b/>
          <w:bCs/>
        </w:rPr>
        <w:t xml:space="preserve"> ich oceny</w:t>
      </w:r>
      <w:r w:rsidR="00186776">
        <w:rPr>
          <w:rFonts w:asciiTheme="minorHAnsi" w:hAnsiTheme="minorHAnsi" w:cs="Arial"/>
          <w:b/>
          <w:bCs/>
        </w:rPr>
        <w:br/>
      </w:r>
    </w:p>
    <w:tbl>
      <w:tblPr>
        <w:tblStyle w:val="Tabela-Siatka1"/>
        <w:tblpPr w:leftFromText="141" w:rightFromText="141" w:vertAnchor="text" w:horzAnchor="page" w:tblpX="2505" w:tblpY="-28"/>
        <w:tblW w:w="567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</w:tblGrid>
      <w:tr w:rsidR="00837FAD" w:rsidRPr="00837FAD" w:rsidTr="00837FAD">
        <w:trPr>
          <w:trHeight w:val="664"/>
        </w:trPr>
        <w:tc>
          <w:tcPr>
            <w:tcW w:w="567" w:type="dxa"/>
          </w:tcPr>
          <w:p w:rsidR="00837FAD" w:rsidRPr="00837FAD" w:rsidRDefault="00837FAD" w:rsidP="00837FAD">
            <w:pPr>
              <w:spacing w:after="120"/>
              <w:ind w:left="720"/>
              <w:contextualSpacing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3686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 xml:space="preserve">                 Nazwa kryterium</w:t>
            </w:r>
          </w:p>
        </w:tc>
        <w:tc>
          <w:tcPr>
            <w:tcW w:w="141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Waga (pkt)</w:t>
            </w:r>
          </w:p>
        </w:tc>
      </w:tr>
      <w:tr w:rsidR="00837FAD" w:rsidRPr="00837FAD" w:rsidTr="00837FAD">
        <w:trPr>
          <w:trHeight w:val="337"/>
        </w:trPr>
        <w:tc>
          <w:tcPr>
            <w:tcW w:w="56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1.</w:t>
            </w:r>
          </w:p>
        </w:tc>
        <w:tc>
          <w:tcPr>
            <w:tcW w:w="3686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Oferowana cena brutto</w:t>
            </w:r>
          </w:p>
        </w:tc>
        <w:tc>
          <w:tcPr>
            <w:tcW w:w="141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eastAsia="pt-PT"/>
              </w:rPr>
              <w:t>90</w:t>
            </w:r>
          </w:p>
        </w:tc>
      </w:tr>
      <w:tr w:rsidR="00837FAD" w:rsidRPr="00837FAD" w:rsidTr="00837FAD">
        <w:trPr>
          <w:trHeight w:val="337"/>
        </w:trPr>
        <w:tc>
          <w:tcPr>
            <w:tcW w:w="56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eastAsia="pt-PT"/>
              </w:rPr>
              <w:t>2</w:t>
            </w: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.</w:t>
            </w:r>
          </w:p>
        </w:tc>
        <w:tc>
          <w:tcPr>
            <w:tcW w:w="3686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RAM (laptopy)</w:t>
            </w:r>
          </w:p>
        </w:tc>
        <w:tc>
          <w:tcPr>
            <w:tcW w:w="141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eastAsia="pt-PT"/>
              </w:rPr>
              <w:t>10</w:t>
            </w:r>
          </w:p>
        </w:tc>
      </w:tr>
      <w:tr w:rsidR="00837FAD" w:rsidRPr="00837FAD" w:rsidTr="00837FAD">
        <w:trPr>
          <w:trHeight w:val="349"/>
        </w:trPr>
        <w:tc>
          <w:tcPr>
            <w:tcW w:w="56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3686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Razem</w:t>
            </w:r>
          </w:p>
        </w:tc>
        <w:tc>
          <w:tcPr>
            <w:tcW w:w="1417" w:type="dxa"/>
          </w:tcPr>
          <w:p w:rsidR="00837FAD" w:rsidRPr="00837FAD" w:rsidRDefault="00837FAD" w:rsidP="00837FAD">
            <w:pPr>
              <w:spacing w:after="12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837FAD">
              <w:rPr>
                <w:rFonts w:ascii="Arial" w:hAnsi="Arial" w:cs="Arial"/>
                <w:sz w:val="22"/>
                <w:szCs w:val="22"/>
                <w:lang w:val="pt-PT" w:eastAsia="pt-PT"/>
              </w:rPr>
              <w:t>100</w:t>
            </w:r>
          </w:p>
        </w:tc>
      </w:tr>
    </w:tbl>
    <w:p w:rsidR="00837FAD" w:rsidRDefault="00837FAD" w:rsidP="00837FAD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837FAD" w:rsidRPr="00837FAD" w:rsidRDefault="00837FAD" w:rsidP="00837FAD">
      <w:pPr>
        <w:spacing w:after="200" w:line="276" w:lineRule="auto"/>
        <w:rPr>
          <w:rFonts w:ascii="Arial" w:eastAsia="SimSun" w:hAnsi="Arial" w:cs="Arial"/>
          <w:sz w:val="22"/>
          <w:szCs w:val="22"/>
          <w:lang w:val="pt-PT" w:eastAsia="pt-PT"/>
        </w:rPr>
      </w:pPr>
    </w:p>
    <w:p w:rsidR="00837FAD" w:rsidRDefault="00837FAD" w:rsidP="00837FAD">
      <w:pPr>
        <w:spacing w:after="200" w:line="276" w:lineRule="auto"/>
        <w:rPr>
          <w:rFonts w:ascii="Arial" w:eastAsia="SimSun" w:hAnsi="Arial" w:cs="Arial"/>
          <w:sz w:val="22"/>
          <w:szCs w:val="22"/>
          <w:lang w:val="pt-PT" w:eastAsia="pt-PT"/>
        </w:rPr>
      </w:pPr>
    </w:p>
    <w:p w:rsidR="00837FAD" w:rsidRDefault="00837FAD" w:rsidP="00837FAD">
      <w:pPr>
        <w:spacing w:after="200" w:line="276" w:lineRule="auto"/>
        <w:rPr>
          <w:rFonts w:ascii="Arial" w:eastAsia="SimSun" w:hAnsi="Arial" w:cs="Arial"/>
          <w:sz w:val="22"/>
          <w:szCs w:val="22"/>
          <w:lang w:val="pt-PT" w:eastAsia="pt-PT"/>
        </w:rPr>
      </w:pPr>
    </w:p>
    <w:p w:rsidR="00837FAD" w:rsidRDefault="00837FAD" w:rsidP="00837FAD">
      <w:pPr>
        <w:spacing w:after="200" w:line="276" w:lineRule="auto"/>
        <w:rPr>
          <w:rFonts w:ascii="Arial" w:eastAsia="SimSun" w:hAnsi="Arial" w:cs="Arial"/>
          <w:sz w:val="22"/>
          <w:szCs w:val="22"/>
          <w:lang w:val="pt-PT" w:eastAsia="pt-PT"/>
        </w:rPr>
      </w:pPr>
    </w:p>
    <w:p w:rsidR="00837FAD" w:rsidRPr="00837FAD" w:rsidRDefault="00837FAD" w:rsidP="00837FAD">
      <w:pPr>
        <w:spacing w:after="200" w:line="276" w:lineRule="auto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Sposób obliczania wartości punktowej ocenianego kryterium</w:t>
      </w:r>
    </w:p>
    <w:p w:rsidR="00837FAD" w:rsidRPr="00837FAD" w:rsidRDefault="00837FAD" w:rsidP="00837FAD">
      <w:pPr>
        <w:pStyle w:val="Akapitzlist"/>
        <w:numPr>
          <w:ilvl w:val="0"/>
          <w:numId w:val="35"/>
        </w:numPr>
        <w:tabs>
          <w:tab w:val="left" w:pos="360"/>
          <w:tab w:val="left" w:pos="6740"/>
        </w:tabs>
        <w:rPr>
          <w:rFonts w:ascii="Arial" w:eastAsia="SimSun" w:hAnsi="Arial" w:cs="Arial"/>
          <w:lang w:val="pt-PT" w:eastAsia="pt-PT"/>
        </w:rPr>
      </w:pPr>
      <w:r w:rsidRPr="00837FAD">
        <w:rPr>
          <w:rFonts w:ascii="Arial" w:eastAsia="SimSun" w:hAnsi="Arial" w:cs="Arial"/>
          <w:b/>
          <w:lang w:val="pt-PT" w:eastAsia="pt-PT"/>
        </w:rPr>
        <w:t>Oferowana cena brutto</w:t>
      </w:r>
      <w:r w:rsidRPr="00837FAD">
        <w:rPr>
          <w:rFonts w:ascii="Arial" w:eastAsia="SimSun" w:hAnsi="Arial" w:cs="Arial"/>
          <w:lang w:val="pt-PT" w:eastAsia="pt-PT"/>
        </w:rPr>
        <w:t xml:space="preserve"> (C)</w:t>
      </w:r>
    </w:p>
    <w:p w:rsidR="00837FAD" w:rsidRPr="00837FAD" w:rsidRDefault="00837FAD" w:rsidP="00087F1A">
      <w:pPr>
        <w:spacing w:after="200" w:line="276" w:lineRule="auto"/>
        <w:ind w:firstLine="708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Maksymalnie w ramach tego kryterium Wykonawca może otrzymać </w:t>
      </w:r>
      <w:r w:rsidRPr="00837FAD">
        <w:rPr>
          <w:rFonts w:ascii="Arial" w:eastAsia="SimSun" w:hAnsi="Arial" w:cs="Arial"/>
          <w:sz w:val="22"/>
          <w:szCs w:val="22"/>
          <w:lang w:eastAsia="pt-PT"/>
        </w:rPr>
        <w:t>9</w:t>
      </w: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0 punktów.</w:t>
      </w:r>
    </w:p>
    <w:p w:rsidR="00837FAD" w:rsidRPr="00837FAD" w:rsidRDefault="00837FAD" w:rsidP="00087F1A">
      <w:pPr>
        <w:spacing w:after="200" w:line="276" w:lineRule="auto"/>
        <w:ind w:left="708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Przy ocenie ofert w kryterium „Oferowana cena brutto” zostanie zastosowany następujący wzór arytmetyczny:</w:t>
      </w:r>
    </w:p>
    <w:p w:rsidR="00837FAD" w:rsidRPr="00837FAD" w:rsidRDefault="00837FAD" w:rsidP="00087F1A">
      <w:pPr>
        <w:spacing w:line="276" w:lineRule="auto"/>
        <w:rPr>
          <w:rFonts w:ascii="Arial" w:eastAsia="SimSun" w:hAnsi="Arial" w:cs="Arial"/>
          <w:sz w:val="22"/>
          <w:szCs w:val="22"/>
          <w:lang w:val="en-GB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  </w:t>
      </w:r>
      <w:r w:rsidR="00087F1A">
        <w:rPr>
          <w:rFonts w:ascii="Arial" w:eastAsia="SimSun" w:hAnsi="Arial" w:cs="Arial"/>
          <w:sz w:val="22"/>
          <w:szCs w:val="22"/>
          <w:lang w:val="pt-PT" w:eastAsia="pt-PT"/>
        </w:rPr>
        <w:tab/>
      </w:r>
      <w:r w:rsidR="00087F1A">
        <w:rPr>
          <w:rFonts w:ascii="Arial" w:eastAsia="SimSun" w:hAnsi="Arial" w:cs="Arial"/>
          <w:sz w:val="22"/>
          <w:szCs w:val="22"/>
          <w:lang w:val="pt-PT" w:eastAsia="pt-PT"/>
        </w:rPr>
        <w:tab/>
      </w: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   </w:t>
      </w:r>
      <w:r w:rsidR="00087F1A">
        <w:rPr>
          <w:rFonts w:ascii="Arial" w:eastAsia="SimSun" w:hAnsi="Arial" w:cs="Arial"/>
          <w:sz w:val="22"/>
          <w:szCs w:val="22"/>
          <w:lang w:val="pt-PT" w:eastAsia="pt-PT"/>
        </w:rPr>
        <w:t xml:space="preserve">    </w:t>
      </w:r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>C min</w:t>
      </w:r>
    </w:p>
    <w:p w:rsidR="00837FAD" w:rsidRPr="00837FAD" w:rsidRDefault="00837FAD" w:rsidP="00087F1A">
      <w:pPr>
        <w:spacing w:line="276" w:lineRule="auto"/>
        <w:ind w:left="708" w:firstLine="708"/>
        <w:rPr>
          <w:rFonts w:ascii="Arial" w:eastAsia="SimSun" w:hAnsi="Arial" w:cs="Arial"/>
          <w:sz w:val="22"/>
          <w:szCs w:val="22"/>
          <w:lang w:val="en-GB" w:eastAsia="pt-PT"/>
        </w:rPr>
      </w:pPr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 xml:space="preserve">C= ------------- x </w:t>
      </w:r>
      <w:r w:rsidRPr="00837FAD">
        <w:rPr>
          <w:rFonts w:ascii="Arial" w:eastAsia="SimSun" w:hAnsi="Arial" w:cs="Arial"/>
          <w:sz w:val="22"/>
          <w:szCs w:val="22"/>
          <w:lang w:val="en-US" w:eastAsia="pt-PT"/>
        </w:rPr>
        <w:t>9</w:t>
      </w:r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 xml:space="preserve">0 </w:t>
      </w:r>
      <w:proofErr w:type="spellStart"/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>pkt</w:t>
      </w:r>
      <w:proofErr w:type="spellEnd"/>
    </w:p>
    <w:p w:rsidR="00837FAD" w:rsidRPr="00837FAD" w:rsidRDefault="00837FAD" w:rsidP="00087F1A">
      <w:pPr>
        <w:spacing w:line="276" w:lineRule="auto"/>
        <w:rPr>
          <w:rFonts w:ascii="Arial" w:eastAsia="SimSun" w:hAnsi="Arial" w:cs="Arial"/>
          <w:sz w:val="22"/>
          <w:szCs w:val="22"/>
          <w:lang w:val="en-GB" w:eastAsia="pt-PT"/>
        </w:rPr>
      </w:pPr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 xml:space="preserve"> </w:t>
      </w:r>
      <w:r w:rsidR="00087F1A">
        <w:rPr>
          <w:rFonts w:ascii="Arial" w:eastAsia="SimSun" w:hAnsi="Arial" w:cs="Arial"/>
          <w:sz w:val="22"/>
          <w:szCs w:val="22"/>
          <w:lang w:val="en-GB" w:eastAsia="pt-PT"/>
        </w:rPr>
        <w:tab/>
      </w:r>
      <w:r w:rsidR="00087F1A">
        <w:rPr>
          <w:rFonts w:ascii="Arial" w:eastAsia="SimSun" w:hAnsi="Arial" w:cs="Arial"/>
          <w:sz w:val="22"/>
          <w:szCs w:val="22"/>
          <w:lang w:val="en-GB" w:eastAsia="pt-PT"/>
        </w:rPr>
        <w:tab/>
      </w:r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 xml:space="preserve">   </w:t>
      </w:r>
      <w:r w:rsidR="00087F1A">
        <w:rPr>
          <w:rFonts w:ascii="Arial" w:eastAsia="SimSun" w:hAnsi="Arial" w:cs="Arial"/>
          <w:sz w:val="22"/>
          <w:szCs w:val="22"/>
          <w:lang w:val="en-GB" w:eastAsia="pt-PT"/>
        </w:rPr>
        <w:t xml:space="preserve">    </w:t>
      </w:r>
      <w:r w:rsidRPr="00837FAD">
        <w:rPr>
          <w:rFonts w:ascii="Arial" w:eastAsia="SimSun" w:hAnsi="Arial" w:cs="Arial"/>
          <w:sz w:val="22"/>
          <w:szCs w:val="22"/>
          <w:lang w:val="en-GB" w:eastAsia="pt-PT"/>
        </w:rPr>
        <w:t xml:space="preserve"> C of</w:t>
      </w:r>
    </w:p>
    <w:p w:rsidR="00837FAD" w:rsidRPr="00837FAD" w:rsidRDefault="00837FAD" w:rsidP="00087F1A">
      <w:pPr>
        <w:spacing w:after="200" w:line="276" w:lineRule="auto"/>
        <w:ind w:firstLine="708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C – Liczba punktów w kryterium „Oferowana cena brutto” </w:t>
      </w:r>
    </w:p>
    <w:p w:rsidR="00837FAD" w:rsidRPr="00837FAD" w:rsidRDefault="00837FAD" w:rsidP="00087F1A">
      <w:pPr>
        <w:spacing w:after="200" w:line="276" w:lineRule="auto"/>
        <w:ind w:firstLine="708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C min – najniższa oferowana cena brutto spośród ocenianych ofert</w:t>
      </w:r>
    </w:p>
    <w:p w:rsidR="00837FAD" w:rsidRPr="00837FAD" w:rsidRDefault="00837FAD" w:rsidP="00087F1A">
      <w:pPr>
        <w:spacing w:after="200" w:line="276" w:lineRule="auto"/>
        <w:ind w:firstLine="708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C of – cena brutto ocenianej oferty</w:t>
      </w:r>
    </w:p>
    <w:p w:rsidR="00837FAD" w:rsidRPr="00837FAD" w:rsidRDefault="00837FAD" w:rsidP="00087F1A">
      <w:pPr>
        <w:pStyle w:val="Akapitzlist"/>
        <w:numPr>
          <w:ilvl w:val="0"/>
          <w:numId w:val="35"/>
        </w:numPr>
        <w:tabs>
          <w:tab w:val="left" w:pos="360"/>
          <w:tab w:val="left" w:pos="6740"/>
        </w:tabs>
        <w:rPr>
          <w:rFonts w:ascii="Arial" w:eastAsia="SimSun" w:hAnsi="Arial" w:cs="Arial"/>
          <w:b/>
          <w:lang w:val="pt-PT" w:eastAsia="pt-PT"/>
        </w:rPr>
      </w:pPr>
      <w:r w:rsidRPr="00837FAD">
        <w:rPr>
          <w:rFonts w:ascii="Arial" w:eastAsia="SimSun" w:hAnsi="Arial" w:cs="Arial"/>
          <w:b/>
          <w:lang w:val="pt-PT" w:eastAsia="pt-PT"/>
        </w:rPr>
        <w:t>RAM (laptopy)</w:t>
      </w:r>
    </w:p>
    <w:p w:rsidR="00837FAD" w:rsidRPr="00837FAD" w:rsidRDefault="00837FAD" w:rsidP="00837FAD">
      <w:pPr>
        <w:spacing w:after="200" w:line="276" w:lineRule="auto"/>
        <w:ind w:firstLine="420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Maksymalnie w ramach tego kryterium Wykonawca może otrzymać </w:t>
      </w:r>
      <w:r w:rsidRPr="00837FAD">
        <w:rPr>
          <w:rFonts w:ascii="Arial" w:eastAsia="SimSun" w:hAnsi="Arial" w:cs="Arial"/>
          <w:sz w:val="22"/>
          <w:szCs w:val="22"/>
          <w:lang w:eastAsia="pt-PT"/>
        </w:rPr>
        <w:t>10</w:t>
      </w: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 punktów.</w:t>
      </w:r>
    </w:p>
    <w:p w:rsidR="00837FAD" w:rsidRPr="00837FAD" w:rsidRDefault="00837FAD" w:rsidP="00087F1A">
      <w:pPr>
        <w:spacing w:after="200" w:line="276" w:lineRule="auto"/>
        <w:ind w:left="420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lastRenderedPageBreak/>
        <w:t>Przy ocenie ofert w kryterium „RAM laptopy” zostanie zastosowany następujący wzór arytmetyczny:</w:t>
      </w:r>
    </w:p>
    <w:p w:rsidR="00837FAD" w:rsidRPr="00837FAD" w:rsidRDefault="00837FAD" w:rsidP="00087F1A">
      <w:pPr>
        <w:spacing w:after="200" w:line="276" w:lineRule="auto"/>
        <w:rPr>
          <w:rFonts w:ascii="Arial" w:eastAsia="SimSun" w:hAnsi="Arial" w:cs="Arial"/>
          <w:sz w:val="22"/>
          <w:szCs w:val="22"/>
          <w:lang w:val="pt-PT" w:eastAsia="pt-PT"/>
        </w:rPr>
      </w:pPr>
    </w:p>
    <w:p w:rsidR="00837FAD" w:rsidRPr="00837FAD" w:rsidRDefault="00837FAD" w:rsidP="00837FAD">
      <w:pPr>
        <w:spacing w:after="200" w:line="276" w:lineRule="auto"/>
        <w:ind w:firstLine="420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Pam = (X obliczana ÷ X max )x </w:t>
      </w:r>
      <w:r w:rsidRPr="00837FAD">
        <w:rPr>
          <w:rFonts w:ascii="Arial" w:eastAsia="SimSun" w:hAnsi="Arial" w:cs="Arial"/>
          <w:sz w:val="22"/>
          <w:szCs w:val="22"/>
          <w:lang w:eastAsia="pt-PT"/>
        </w:rPr>
        <w:t>10</w:t>
      </w: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 pkt</w:t>
      </w:r>
    </w:p>
    <w:p w:rsidR="00837FAD" w:rsidRPr="00837FAD" w:rsidRDefault="00837FAD" w:rsidP="00837FAD">
      <w:pPr>
        <w:spacing w:after="200" w:line="276" w:lineRule="auto"/>
        <w:ind w:firstLine="420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Pam- liczba punktów kryterium „RAM laptopy”.</w:t>
      </w:r>
    </w:p>
    <w:p w:rsidR="00837FAD" w:rsidRPr="00837FAD" w:rsidRDefault="00837FAD" w:rsidP="00837FAD">
      <w:pPr>
        <w:spacing w:after="200" w:line="276" w:lineRule="auto"/>
        <w:ind w:firstLine="420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X obliczana – wielkość RAM w danej ofercie </w:t>
      </w:r>
    </w:p>
    <w:p w:rsidR="00837FAD" w:rsidRPr="00837FAD" w:rsidRDefault="00837FAD" w:rsidP="00837FAD">
      <w:pPr>
        <w:spacing w:after="200" w:line="276" w:lineRule="auto"/>
        <w:ind w:firstLine="420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X max – najwyższa pojemność pamięci RAM spośród </w:t>
      </w:r>
      <w:r w:rsidR="00087F1A">
        <w:rPr>
          <w:rFonts w:ascii="Arial" w:eastAsia="SimSun" w:hAnsi="Arial" w:cs="Arial"/>
          <w:sz w:val="22"/>
          <w:szCs w:val="22"/>
          <w:lang w:val="pt-PT" w:eastAsia="pt-PT"/>
        </w:rPr>
        <w:t>ocenianych</w:t>
      </w: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 ofert</w:t>
      </w:r>
    </w:p>
    <w:p w:rsidR="00837FAD" w:rsidRPr="00837FAD" w:rsidRDefault="00837FAD" w:rsidP="00837FAD">
      <w:pPr>
        <w:spacing w:after="200" w:line="276" w:lineRule="auto"/>
        <w:ind w:firstLine="420"/>
        <w:rPr>
          <w:rFonts w:ascii="Arial" w:eastAsia="SimSun" w:hAnsi="Arial" w:cs="Arial"/>
          <w:sz w:val="22"/>
          <w:szCs w:val="22"/>
          <w:lang w:val="pt-PT" w:eastAsia="pt-PT"/>
        </w:rPr>
      </w:pP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Sumaryczna liczba punktów zostanie obliczona według wzoru:</w:t>
      </w: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 xml:space="preserve">W = C + Pam </w:t>
      </w: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gdzie:</w:t>
      </w: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W – łączna liczba punktów dla wszystkich kryteriów</w:t>
      </w: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C – liczba punktów dla kryterium „Oferowana cena brutto”</w:t>
      </w: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Pam - liczba punktów dla kryterium „RAM (laptopy)”</w:t>
      </w:r>
    </w:p>
    <w:p w:rsidR="00837FAD" w:rsidRPr="00837FAD" w:rsidRDefault="00837FAD" w:rsidP="00087F1A">
      <w:p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  <w:lang w:val="pt-PT"/>
        </w:rPr>
      </w:pP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W każdym z kryteriów ocena będzie dokonana z dokładnością do dwóch miejsc po przecinku.</w:t>
      </w:r>
    </w:p>
    <w:p w:rsidR="00837FAD" w:rsidRPr="00837FAD" w:rsidRDefault="00837FAD" w:rsidP="00087F1A">
      <w:pPr>
        <w:spacing w:after="200" w:line="276" w:lineRule="auto"/>
        <w:ind w:left="284"/>
        <w:rPr>
          <w:rFonts w:ascii="Arial" w:eastAsia="SimSun" w:hAnsi="Arial" w:cs="Arial"/>
          <w:sz w:val="22"/>
          <w:szCs w:val="22"/>
          <w:lang w:val="pt-PT" w:eastAsia="pt-PT"/>
        </w:rPr>
      </w:pPr>
      <w:r w:rsidRPr="00837FAD">
        <w:rPr>
          <w:rFonts w:ascii="Arial" w:eastAsia="SimSun" w:hAnsi="Arial" w:cs="Arial"/>
          <w:sz w:val="22"/>
          <w:szCs w:val="22"/>
          <w:lang w:val="pt-PT" w:eastAsia="pt-PT"/>
        </w:rPr>
        <w:t>Zamawiający udzieli zamówienia Wykonawcy, którego oferta uzyskała największą liczbę punktów.</w:t>
      </w:r>
    </w:p>
    <w:p w:rsidR="00837FAD" w:rsidRPr="00087F1A" w:rsidRDefault="00837FAD" w:rsidP="00087F1A">
      <w:pPr>
        <w:spacing w:after="120"/>
        <w:rPr>
          <w:rFonts w:asciiTheme="minorHAnsi" w:hAnsiTheme="minorHAnsi" w:cs="Arial"/>
        </w:rPr>
      </w:pPr>
    </w:p>
    <w:p w:rsidR="00186776" w:rsidRPr="00186776" w:rsidRDefault="00186776" w:rsidP="00837FAD">
      <w:pPr>
        <w:pStyle w:val="Akapitzlist"/>
        <w:numPr>
          <w:ilvl w:val="0"/>
          <w:numId w:val="3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C10526" w:rsidRPr="00186776" w:rsidRDefault="00C10526" w:rsidP="00C10526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837FAD">
      <w:pPr>
        <w:pStyle w:val="Akapitzlist"/>
        <w:numPr>
          <w:ilvl w:val="0"/>
          <w:numId w:val="3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</w:t>
      </w:r>
      <w:bookmarkStart w:id="0" w:name="_GoBack"/>
      <w:bookmarkEnd w:id="0"/>
      <w:r w:rsidRPr="00785A5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do </w:t>
      </w:r>
      <w:r w:rsidR="00087F1A" w:rsidRPr="00785A5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28-08-2017</w:t>
      </w:r>
      <w:r w:rsidRPr="00785A5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godz. </w:t>
      </w:r>
      <w:r w:rsidR="00087F1A" w:rsidRPr="00785A5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12.00</w:t>
      </w:r>
      <w:r w:rsidRPr="00785A5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 decyduje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087F1A" w:rsidRDefault="005640DC" w:rsidP="00087F1A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="00087F1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a następnie </w:t>
      </w:r>
      <w:r w:rsidRPr="00087F1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837FAD">
      <w:pPr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4E" w:rsidRDefault="00FA164E">
      <w:r>
        <w:separator/>
      </w:r>
    </w:p>
  </w:endnote>
  <w:endnote w:type="continuationSeparator" w:id="0">
    <w:p w:rsidR="00FA164E" w:rsidRDefault="00F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4E" w:rsidRDefault="00FA164E">
      <w:r>
        <w:separator/>
      </w:r>
    </w:p>
  </w:footnote>
  <w:footnote w:type="continuationSeparator" w:id="0">
    <w:p w:rsidR="00FA164E" w:rsidRDefault="00FA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3" w:rsidRPr="002630C3" w:rsidRDefault="00243877" w:rsidP="00DF188F">
    <w:pPr>
      <w:spacing w:line="276" w:lineRule="auto"/>
      <w:rPr>
        <w:rFonts w:ascii="Calibri" w:eastAsia="Calibri" w:hAnsi="Calibri"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1C09B049" wp14:editId="3ABCA1EF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1947"/>
    <w:multiLevelType w:val="hybridMultilevel"/>
    <w:tmpl w:val="42E4B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8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3857BB"/>
    <w:multiLevelType w:val="multilevel"/>
    <w:tmpl w:val="483857B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6740"/>
        </w:tabs>
        <w:ind w:left="67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42509E"/>
    <w:multiLevelType w:val="multilevel"/>
    <w:tmpl w:val="53425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2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0"/>
  </w:num>
  <w:num w:numId="5">
    <w:abstractNumId w:val="32"/>
  </w:num>
  <w:num w:numId="6">
    <w:abstractNumId w:val="1"/>
  </w:num>
  <w:num w:numId="7">
    <w:abstractNumId w:val="24"/>
  </w:num>
  <w:num w:numId="8">
    <w:abstractNumId w:val="17"/>
  </w:num>
  <w:num w:numId="9">
    <w:abstractNumId w:val="18"/>
  </w:num>
  <w:num w:numId="10">
    <w:abstractNumId w:val="5"/>
  </w:num>
  <w:num w:numId="11">
    <w:abstractNumId w:val="14"/>
  </w:num>
  <w:num w:numId="12">
    <w:abstractNumId w:val="23"/>
  </w:num>
  <w:num w:numId="13">
    <w:abstractNumId w:val="33"/>
  </w:num>
  <w:num w:numId="14">
    <w:abstractNumId w:val="12"/>
  </w:num>
  <w:num w:numId="15">
    <w:abstractNumId w:val="26"/>
  </w:num>
  <w:num w:numId="16">
    <w:abstractNumId w:val="2"/>
  </w:num>
  <w:num w:numId="17">
    <w:abstractNumId w:val="21"/>
  </w:num>
  <w:num w:numId="18">
    <w:abstractNumId w:val="10"/>
  </w:num>
  <w:num w:numId="19">
    <w:abstractNumId w:val="13"/>
  </w:num>
  <w:num w:numId="20">
    <w:abstractNumId w:val="3"/>
  </w:num>
  <w:num w:numId="21">
    <w:abstractNumId w:val="22"/>
  </w:num>
  <w:num w:numId="22">
    <w:abstractNumId w:val="19"/>
  </w:num>
  <w:num w:numId="23">
    <w:abstractNumId w:val="27"/>
  </w:num>
  <w:num w:numId="24">
    <w:abstractNumId w:val="9"/>
  </w:num>
  <w:num w:numId="25">
    <w:abstractNumId w:val="29"/>
  </w:num>
  <w:num w:numId="26">
    <w:abstractNumId w:val="28"/>
  </w:num>
  <w:num w:numId="27">
    <w:abstractNumId w:val="7"/>
  </w:num>
  <w:num w:numId="28">
    <w:abstractNumId w:val="20"/>
  </w:num>
  <w:num w:numId="29">
    <w:abstractNumId w:val="31"/>
  </w:num>
  <w:num w:numId="30">
    <w:abstractNumId w:val="34"/>
  </w:num>
  <w:num w:numId="31">
    <w:abstractNumId w:val="25"/>
  </w:num>
  <w:num w:numId="32">
    <w:abstractNumId w:val="30"/>
  </w:num>
  <w:num w:numId="33">
    <w:abstractNumId w:val="16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87F1A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E2208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266C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5A53"/>
    <w:rsid w:val="007871FE"/>
    <w:rsid w:val="007B4037"/>
    <w:rsid w:val="007C4845"/>
    <w:rsid w:val="00834FFC"/>
    <w:rsid w:val="00837FAD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0526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DF188F"/>
    <w:rsid w:val="00E46976"/>
    <w:rsid w:val="00ED0C0C"/>
    <w:rsid w:val="00EE7899"/>
    <w:rsid w:val="00F041FB"/>
    <w:rsid w:val="00F244A9"/>
    <w:rsid w:val="00F615C1"/>
    <w:rsid w:val="00F7759E"/>
    <w:rsid w:val="00F96AF8"/>
    <w:rsid w:val="00FA164E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qFormat/>
    <w:rsid w:val="00837FAD"/>
    <w:pPr>
      <w:widowControl w:val="0"/>
      <w:spacing w:after="200" w:line="276" w:lineRule="auto"/>
      <w:jc w:val="both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3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qFormat/>
    <w:rsid w:val="00837FAD"/>
    <w:pPr>
      <w:widowControl w:val="0"/>
      <w:spacing w:after="200" w:line="276" w:lineRule="auto"/>
      <w:jc w:val="both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3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4</cp:revision>
  <cp:lastPrinted>2016-05-12T12:33:00Z</cp:lastPrinted>
  <dcterms:created xsi:type="dcterms:W3CDTF">2017-08-17T09:48:00Z</dcterms:created>
  <dcterms:modified xsi:type="dcterms:W3CDTF">2017-08-17T12:21:00Z</dcterms:modified>
</cp:coreProperties>
</file>